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6913F" w14:textId="77777777" w:rsidR="00874441" w:rsidRDefault="00874441" w:rsidP="00874441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Інформація</w:t>
      </w:r>
    </w:p>
    <w:p w14:paraId="20BED975" w14:textId="77777777" w:rsidR="00874441" w:rsidRDefault="00874441" w:rsidP="00874441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про виконання фінансового плану КП ТМР «Центр комунальних послуг»  за 2025 рік</w:t>
      </w:r>
    </w:p>
    <w:p w14:paraId="54A9207D" w14:textId="77777777" w:rsidR="00874441" w:rsidRDefault="00874441" w:rsidP="0087444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</w:r>
    </w:p>
    <w:p w14:paraId="779AA482" w14:textId="5DD17F0C" w:rsidR="000C2BDB" w:rsidRDefault="00874441" w:rsidP="0087444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="000C2BDB" w:rsidRPr="007810FF">
        <w:rPr>
          <w:rFonts w:ascii="Times New Roman" w:hAnsi="Times New Roman"/>
          <w:sz w:val="26"/>
          <w:szCs w:val="26"/>
          <w:lang w:val="uk-UA" w:eastAsia="ru-RU"/>
        </w:rPr>
        <w:t xml:space="preserve">Основним видом діяльності КП Тростянецької міської ради «Центр комунальних послуг» є надання в оренду й експлуатацію власного чи орендованого нерухомого майна. </w:t>
      </w:r>
      <w:r w:rsidR="000C2BDB">
        <w:rPr>
          <w:rFonts w:ascii="Times New Roman" w:hAnsi="Times New Roman"/>
          <w:sz w:val="26"/>
          <w:szCs w:val="26"/>
          <w:lang w:val="uk-UA" w:eastAsia="ru-RU"/>
        </w:rPr>
        <w:t xml:space="preserve">На балансі підприємства </w:t>
      </w:r>
      <w:r w:rsidR="00E87E33">
        <w:rPr>
          <w:rFonts w:ascii="Times New Roman" w:hAnsi="Times New Roman"/>
          <w:sz w:val="26"/>
          <w:szCs w:val="26"/>
          <w:lang w:val="uk-UA" w:eastAsia="ru-RU"/>
        </w:rPr>
        <w:t>перебуває</w:t>
      </w:r>
      <w:r w:rsidR="000C2BDB">
        <w:rPr>
          <w:rFonts w:ascii="Times New Roman" w:hAnsi="Times New Roman"/>
          <w:sz w:val="26"/>
          <w:szCs w:val="26"/>
          <w:lang w:val="uk-UA" w:eastAsia="ru-RU"/>
        </w:rPr>
        <w:t xml:space="preserve"> 1</w:t>
      </w:r>
      <w:r w:rsidR="00475C27">
        <w:rPr>
          <w:rFonts w:ascii="Times New Roman" w:hAnsi="Times New Roman"/>
          <w:sz w:val="26"/>
          <w:szCs w:val="26"/>
          <w:lang w:val="uk-UA" w:eastAsia="ru-RU"/>
        </w:rPr>
        <w:t>2</w:t>
      </w:r>
      <w:r w:rsidR="000C2BDB">
        <w:rPr>
          <w:rFonts w:ascii="Times New Roman" w:hAnsi="Times New Roman"/>
          <w:sz w:val="26"/>
          <w:szCs w:val="26"/>
          <w:lang w:val="uk-UA" w:eastAsia="ru-RU"/>
        </w:rPr>
        <w:t xml:space="preserve"> об’єктів нерухомості.</w:t>
      </w:r>
      <w:r w:rsidR="00475C27">
        <w:rPr>
          <w:rFonts w:ascii="Times New Roman" w:hAnsi="Times New Roman"/>
          <w:sz w:val="26"/>
          <w:szCs w:val="26"/>
          <w:lang w:val="uk-UA" w:eastAsia="ru-RU"/>
        </w:rPr>
        <w:t xml:space="preserve"> </w:t>
      </w:r>
      <w:r w:rsidR="00EE257A">
        <w:rPr>
          <w:rFonts w:ascii="Times New Roman" w:hAnsi="Times New Roman"/>
          <w:sz w:val="26"/>
          <w:szCs w:val="26"/>
          <w:lang w:val="uk-UA" w:eastAsia="ru-RU"/>
        </w:rPr>
        <w:t>Обліковується 37 договорів оренди приміщень, 11 з них укладено з бюджетними установами, що сплачують орендну плату 1 гривня на рік.</w:t>
      </w:r>
      <w:r w:rsidR="00A547D2">
        <w:rPr>
          <w:rFonts w:ascii="Times New Roman" w:hAnsi="Times New Roman"/>
          <w:sz w:val="26"/>
          <w:szCs w:val="26"/>
          <w:lang w:val="uk-UA" w:eastAsia="ru-RU"/>
        </w:rPr>
        <w:t xml:space="preserve"> </w:t>
      </w:r>
      <w:r w:rsidR="00CD1043">
        <w:rPr>
          <w:rFonts w:ascii="Times New Roman" w:hAnsi="Times New Roman"/>
          <w:sz w:val="26"/>
          <w:szCs w:val="26"/>
          <w:lang w:val="uk-UA" w:eastAsia="ru-RU"/>
        </w:rPr>
        <w:t xml:space="preserve">Проводиться </w:t>
      </w:r>
      <w:r w:rsidR="00A547D2">
        <w:rPr>
          <w:rFonts w:ascii="Times New Roman" w:hAnsi="Times New Roman"/>
          <w:sz w:val="26"/>
          <w:szCs w:val="26"/>
          <w:lang w:val="uk-UA" w:eastAsia="ru-RU"/>
        </w:rPr>
        <w:t>прибирання місць загального користування у 5 будівлях.</w:t>
      </w:r>
    </w:p>
    <w:p w14:paraId="77504415" w14:textId="02A613EE" w:rsidR="00874441" w:rsidRDefault="000C2BDB" w:rsidP="0087444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6"/>
          <w:szCs w:val="26"/>
          <w:lang w:val="uk-UA" w:eastAsia="ru-RU"/>
        </w:rPr>
        <w:tab/>
      </w:r>
      <w:r w:rsidR="00874441">
        <w:rPr>
          <w:rFonts w:ascii="Times New Roman" w:hAnsi="Times New Roman"/>
          <w:sz w:val="28"/>
          <w:szCs w:val="28"/>
          <w:lang w:val="uk-UA" w:eastAsia="ru-RU"/>
        </w:rPr>
        <w:t xml:space="preserve">За 2025 рік КП ТМР «Центр комунальних послуг» отримало дохід від надання послуг в сумі </w:t>
      </w:r>
      <w:r w:rsidR="00874441">
        <w:rPr>
          <w:rFonts w:ascii="Times New Roman" w:hAnsi="Times New Roman"/>
          <w:b/>
          <w:bCs/>
          <w:sz w:val="28"/>
          <w:szCs w:val="28"/>
          <w:lang w:val="uk-UA" w:eastAsia="ru-RU"/>
        </w:rPr>
        <w:t>3739,7 тис. грн</w:t>
      </w:r>
      <w:r w:rsidR="00874441">
        <w:rPr>
          <w:rFonts w:ascii="Times New Roman" w:hAnsi="Times New Roman"/>
          <w:sz w:val="28"/>
          <w:szCs w:val="28"/>
          <w:lang w:val="uk-UA" w:eastAsia="ru-RU"/>
        </w:rPr>
        <w:t xml:space="preserve">., що на </w:t>
      </w:r>
      <w:r w:rsidR="00874441">
        <w:rPr>
          <w:rFonts w:ascii="Times New Roman" w:hAnsi="Times New Roman"/>
          <w:b/>
          <w:bCs/>
          <w:sz w:val="28"/>
          <w:szCs w:val="28"/>
          <w:lang w:val="uk-UA" w:eastAsia="ru-RU"/>
        </w:rPr>
        <w:t>617,0 тис</w:t>
      </w:r>
      <w:r w:rsidR="00874441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="00874441">
        <w:rPr>
          <w:rFonts w:ascii="Times New Roman" w:hAnsi="Times New Roman"/>
          <w:b/>
          <w:bCs/>
          <w:sz w:val="28"/>
          <w:szCs w:val="28"/>
          <w:lang w:val="uk-UA" w:eastAsia="ru-RU"/>
        </w:rPr>
        <w:t>грн</w:t>
      </w:r>
      <w:r w:rsidR="00874441">
        <w:rPr>
          <w:rFonts w:ascii="Times New Roman" w:hAnsi="Times New Roman"/>
          <w:sz w:val="28"/>
          <w:szCs w:val="28"/>
          <w:lang w:val="uk-UA" w:eastAsia="ru-RU"/>
        </w:rPr>
        <w:t xml:space="preserve">. більше від запланованого, виконання складає </w:t>
      </w:r>
      <w:r w:rsidR="00874441">
        <w:rPr>
          <w:rFonts w:ascii="Times New Roman" w:hAnsi="Times New Roman"/>
          <w:b/>
          <w:bCs/>
          <w:sz w:val="28"/>
          <w:szCs w:val="28"/>
          <w:lang w:val="uk-UA" w:eastAsia="ru-RU"/>
        </w:rPr>
        <w:t>119,8 %</w:t>
      </w:r>
      <w:r w:rsidR="00874441">
        <w:rPr>
          <w:rFonts w:ascii="Times New Roman" w:hAnsi="Times New Roman"/>
          <w:sz w:val="28"/>
          <w:szCs w:val="28"/>
          <w:lang w:val="uk-UA" w:eastAsia="ru-RU"/>
        </w:rPr>
        <w:t>.</w:t>
      </w:r>
    </w:p>
    <w:p w14:paraId="5D50D050" w14:textId="01D54E2E" w:rsidR="00874441" w:rsidRDefault="00874441" w:rsidP="00874441">
      <w:pPr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  <w:t>Збільшення доходу відбулось за рахунок збільшення власних доходів від орендної плати та відшкодування орендарями витрат підприємства на утримання орендованого майна. Д</w:t>
      </w:r>
      <w:r>
        <w:rPr>
          <w:rFonts w:ascii="Times New Roman" w:eastAsia="SimSun" w:hAnsi="Times New Roman"/>
          <w:sz w:val="28"/>
          <w:szCs w:val="28"/>
          <w:lang w:val="uk-UA" w:eastAsia="ru-RU"/>
        </w:rPr>
        <w:t xml:space="preserve">охід від власних послуг становить </w:t>
      </w:r>
      <w:r>
        <w:rPr>
          <w:rFonts w:ascii="Times New Roman" w:eastAsia="SimSun" w:hAnsi="Times New Roman"/>
          <w:b/>
          <w:bCs/>
          <w:sz w:val="28"/>
          <w:szCs w:val="28"/>
          <w:lang w:val="uk-UA" w:eastAsia="ru-RU"/>
        </w:rPr>
        <w:t>2971,4 тис. грн</w:t>
      </w:r>
      <w:r>
        <w:rPr>
          <w:rFonts w:ascii="Times New Roman" w:eastAsia="SimSun" w:hAnsi="Times New Roman"/>
          <w:sz w:val="28"/>
          <w:szCs w:val="28"/>
          <w:lang w:val="uk-UA" w:eastAsia="ru-RU"/>
        </w:rPr>
        <w:t xml:space="preserve">., що </w:t>
      </w:r>
      <w:r w:rsidR="007D7B88">
        <w:rPr>
          <w:rFonts w:ascii="Times New Roman" w:eastAsia="SimSun" w:hAnsi="Times New Roman"/>
          <w:sz w:val="28"/>
          <w:szCs w:val="28"/>
          <w:lang w:val="uk-UA" w:eastAsia="ru-RU"/>
        </w:rPr>
        <w:t xml:space="preserve">на </w:t>
      </w:r>
      <w:r w:rsidR="007D7B88" w:rsidRPr="005E7AF9">
        <w:rPr>
          <w:rFonts w:ascii="Times New Roman" w:eastAsia="SimSun" w:hAnsi="Times New Roman"/>
          <w:b/>
          <w:bCs/>
          <w:sz w:val="28"/>
          <w:szCs w:val="28"/>
          <w:lang w:val="uk-UA" w:eastAsia="ru-RU"/>
        </w:rPr>
        <w:t>405,0 тис. грн</w:t>
      </w:r>
      <w:r w:rsidR="007D7B88">
        <w:rPr>
          <w:rFonts w:ascii="Times New Roman" w:eastAsia="SimSun" w:hAnsi="Times New Roman"/>
          <w:sz w:val="28"/>
          <w:szCs w:val="28"/>
          <w:lang w:val="uk-UA" w:eastAsia="ru-RU"/>
        </w:rPr>
        <w:t xml:space="preserve">. більше, ніж заплановано, виконання </w:t>
      </w:r>
      <w:r>
        <w:rPr>
          <w:rFonts w:ascii="Times New Roman" w:eastAsia="SimSun" w:hAnsi="Times New Roman"/>
          <w:sz w:val="28"/>
          <w:szCs w:val="28"/>
          <w:lang w:val="uk-UA" w:eastAsia="ru-RU"/>
        </w:rPr>
        <w:t xml:space="preserve">складає </w:t>
      </w:r>
      <w:r>
        <w:rPr>
          <w:rFonts w:ascii="Times New Roman" w:eastAsia="SimSun" w:hAnsi="Times New Roman"/>
          <w:b/>
          <w:bCs/>
          <w:sz w:val="28"/>
          <w:szCs w:val="28"/>
          <w:lang w:val="uk-UA" w:eastAsia="ru-RU"/>
        </w:rPr>
        <w:t>115,8 %</w:t>
      </w:r>
      <w:r>
        <w:rPr>
          <w:rFonts w:ascii="Times New Roman" w:eastAsia="SimSun" w:hAnsi="Times New Roman"/>
          <w:sz w:val="28"/>
          <w:szCs w:val="28"/>
          <w:lang w:val="uk-UA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uk-UA" w:eastAsia="ru-RU"/>
        </w:rPr>
        <w:t>Фінансова підтримка з бюджету громади</w:t>
      </w:r>
      <w:r>
        <w:rPr>
          <w:rFonts w:ascii="Times New Roman" w:eastAsia="SimSun" w:hAnsi="Times New Roman"/>
          <w:sz w:val="28"/>
          <w:szCs w:val="28"/>
          <w:lang w:val="uk-UA" w:eastAsia="ru-RU"/>
        </w:rPr>
        <w:t xml:space="preserve"> склала </w:t>
      </w:r>
      <w:r>
        <w:rPr>
          <w:rFonts w:ascii="Times New Roman" w:eastAsia="SimSun" w:hAnsi="Times New Roman"/>
          <w:b/>
          <w:sz w:val="28"/>
          <w:szCs w:val="28"/>
          <w:lang w:val="uk-UA" w:eastAsia="ru-RU"/>
        </w:rPr>
        <w:t>768,3</w:t>
      </w:r>
      <w:r>
        <w:rPr>
          <w:rFonts w:ascii="Times New Roman" w:eastAsia="SimSun" w:hAnsi="Times New Roman"/>
          <w:b/>
          <w:bCs/>
          <w:sz w:val="28"/>
          <w:szCs w:val="28"/>
          <w:lang w:val="uk-UA" w:eastAsia="ru-RU"/>
        </w:rPr>
        <w:t xml:space="preserve"> тис. грн</w:t>
      </w:r>
      <w:r>
        <w:rPr>
          <w:rFonts w:ascii="Times New Roman" w:eastAsia="SimSun" w:hAnsi="Times New Roman"/>
          <w:sz w:val="28"/>
          <w:szCs w:val="28"/>
          <w:lang w:val="uk-UA" w:eastAsia="ru-RU"/>
        </w:rPr>
        <w:t xml:space="preserve">., капітальні інвестиції склали </w:t>
      </w:r>
      <w:r>
        <w:rPr>
          <w:rFonts w:ascii="Times New Roman" w:eastAsia="SimSun" w:hAnsi="Times New Roman"/>
          <w:b/>
          <w:bCs/>
          <w:sz w:val="28"/>
          <w:szCs w:val="28"/>
          <w:lang w:val="uk-UA" w:eastAsia="ru-RU"/>
        </w:rPr>
        <w:t>8,5 тис. грн</w:t>
      </w:r>
      <w:r>
        <w:rPr>
          <w:rFonts w:ascii="Times New Roman" w:eastAsia="SimSun" w:hAnsi="Times New Roman"/>
          <w:sz w:val="28"/>
          <w:szCs w:val="28"/>
          <w:lang w:val="uk-UA" w:eastAsia="ru-RU"/>
        </w:rPr>
        <w:t xml:space="preserve">. </w:t>
      </w:r>
    </w:p>
    <w:p w14:paraId="0054827B" w14:textId="77777777" w:rsidR="00874441" w:rsidRDefault="00874441" w:rsidP="008744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SimSun" w:hAnsi="Times New Roman"/>
          <w:sz w:val="28"/>
          <w:szCs w:val="28"/>
          <w:lang w:val="uk-UA" w:eastAsia="ru-RU"/>
        </w:rPr>
        <w:t xml:space="preserve">Витрати підприємства за звітний період склали  </w:t>
      </w:r>
      <w:r>
        <w:rPr>
          <w:rFonts w:ascii="Times New Roman" w:eastAsia="SimSun" w:hAnsi="Times New Roman"/>
          <w:b/>
          <w:sz w:val="28"/>
          <w:szCs w:val="28"/>
          <w:lang w:val="uk-UA" w:eastAsia="ru-RU"/>
        </w:rPr>
        <w:t>4145,5</w:t>
      </w:r>
      <w:r>
        <w:rPr>
          <w:rFonts w:ascii="Times New Roman" w:eastAsia="SimSu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SimSun" w:hAnsi="Times New Roman"/>
          <w:b/>
          <w:bCs/>
          <w:sz w:val="28"/>
          <w:szCs w:val="28"/>
          <w:lang w:val="uk-UA" w:eastAsia="ru-RU"/>
        </w:rPr>
        <w:t>тис. грн</w:t>
      </w:r>
      <w:r>
        <w:rPr>
          <w:rFonts w:ascii="Times New Roman" w:eastAsia="SimSun" w:hAnsi="Times New Roman"/>
          <w:sz w:val="28"/>
          <w:szCs w:val="28"/>
          <w:lang w:val="uk-UA" w:eastAsia="ru-RU"/>
        </w:rPr>
        <w:t xml:space="preserve">., що на </w:t>
      </w:r>
      <w:r>
        <w:rPr>
          <w:rFonts w:ascii="Times New Roman" w:eastAsia="SimSun" w:hAnsi="Times New Roman"/>
          <w:b/>
          <w:sz w:val="28"/>
          <w:szCs w:val="28"/>
          <w:lang w:val="uk-UA" w:eastAsia="ru-RU"/>
        </w:rPr>
        <w:t>1028,6</w:t>
      </w:r>
      <w:r>
        <w:rPr>
          <w:rFonts w:ascii="Times New Roman" w:eastAsia="SimSun" w:hAnsi="Times New Roman"/>
          <w:sz w:val="28"/>
          <w:szCs w:val="28"/>
          <w:lang w:val="uk-UA" w:eastAsia="ru-RU"/>
        </w:rPr>
        <w:t xml:space="preserve"> тис. грн. більше ніж заплановано. Збільшення витрат відбулось за рахунок проведення ремонтних робіт в будівлях, що знаходяться на балансі підприємства, збільшення витрат на енергоносії та збільшення амортизаційних відрахувань (придбання основних засобів). За кошти підприємства проведено робіт на </w:t>
      </w:r>
      <w:r>
        <w:rPr>
          <w:rFonts w:ascii="Times New Roman" w:eastAsia="SimSun" w:hAnsi="Times New Roman"/>
          <w:b/>
          <w:bCs/>
          <w:sz w:val="28"/>
          <w:szCs w:val="28"/>
          <w:lang w:val="uk-UA" w:eastAsia="ru-RU"/>
        </w:rPr>
        <w:t>767,1 тис. грн</w:t>
      </w:r>
      <w:r>
        <w:rPr>
          <w:rFonts w:ascii="Times New Roman" w:eastAsia="SimSun" w:hAnsi="Times New Roman"/>
          <w:sz w:val="28"/>
          <w:szCs w:val="28"/>
          <w:lang w:val="uk-UA" w:eastAsia="ru-RU"/>
        </w:rPr>
        <w:t>., заплановано на 100,0 тис. грн.</w:t>
      </w:r>
    </w:p>
    <w:p w14:paraId="451E4DFF" w14:textId="77777777" w:rsidR="00874441" w:rsidRDefault="00874441" w:rsidP="00874441">
      <w:pPr>
        <w:spacing w:after="0" w:line="240" w:lineRule="auto"/>
        <w:ind w:firstLine="708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>
        <w:rPr>
          <w:rFonts w:ascii="Times New Roman" w:eastAsia="SimSun" w:hAnsi="Times New Roman"/>
          <w:sz w:val="28"/>
          <w:szCs w:val="28"/>
          <w:lang w:val="uk-UA" w:eastAsia="ru-RU"/>
        </w:rPr>
        <w:t xml:space="preserve">По результатах роботи за 2025 рік  підприємство отримало  збиток у сумі </w:t>
      </w:r>
      <w:r>
        <w:rPr>
          <w:rFonts w:ascii="Times New Roman" w:eastAsia="SimSun" w:hAnsi="Times New Roman"/>
          <w:b/>
          <w:bCs/>
          <w:sz w:val="28"/>
          <w:szCs w:val="28"/>
          <w:lang w:val="uk-UA" w:eastAsia="ru-RU"/>
        </w:rPr>
        <w:t>405,8 тис. грн</w:t>
      </w:r>
      <w:r>
        <w:rPr>
          <w:rFonts w:ascii="Times New Roman" w:eastAsia="SimSun" w:hAnsi="Times New Roman"/>
          <w:sz w:val="28"/>
          <w:szCs w:val="28"/>
          <w:lang w:val="uk-UA" w:eastAsia="ru-RU"/>
        </w:rPr>
        <w:t xml:space="preserve">., амортизаційні витрати склали </w:t>
      </w:r>
      <w:r>
        <w:rPr>
          <w:rFonts w:ascii="Times New Roman" w:eastAsia="SimSun" w:hAnsi="Times New Roman"/>
          <w:b/>
          <w:bCs/>
          <w:sz w:val="28"/>
          <w:szCs w:val="28"/>
          <w:lang w:val="uk-UA" w:eastAsia="ru-RU"/>
        </w:rPr>
        <w:t>985,0 тис. грн</w:t>
      </w:r>
      <w:r>
        <w:rPr>
          <w:rFonts w:ascii="Times New Roman" w:eastAsia="SimSun" w:hAnsi="Times New Roman"/>
          <w:sz w:val="28"/>
          <w:szCs w:val="28"/>
          <w:lang w:val="uk-UA" w:eastAsia="ru-RU"/>
        </w:rPr>
        <w:t xml:space="preserve">., кошти на рахунку </w:t>
      </w:r>
      <w:r>
        <w:rPr>
          <w:rFonts w:ascii="Times New Roman" w:eastAsia="SimSun" w:hAnsi="Times New Roman"/>
          <w:b/>
          <w:bCs/>
          <w:sz w:val="28"/>
          <w:szCs w:val="28"/>
          <w:lang w:val="uk-UA" w:eastAsia="ru-RU"/>
        </w:rPr>
        <w:t>704,8 тис. грн</w:t>
      </w:r>
      <w:r>
        <w:rPr>
          <w:rFonts w:ascii="Times New Roman" w:eastAsia="SimSun" w:hAnsi="Times New Roman"/>
          <w:sz w:val="28"/>
          <w:szCs w:val="28"/>
          <w:lang w:val="uk-UA" w:eastAsia="ru-RU"/>
        </w:rPr>
        <w:t>.</w:t>
      </w:r>
    </w:p>
    <w:p w14:paraId="2A500F1E" w14:textId="77777777" w:rsidR="00874441" w:rsidRDefault="00874441" w:rsidP="00874441">
      <w:pPr>
        <w:spacing w:after="0" w:line="240" w:lineRule="auto"/>
        <w:ind w:firstLine="708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>
        <w:rPr>
          <w:rFonts w:ascii="Times New Roman" w:eastAsia="SimSun" w:hAnsi="Times New Roman"/>
          <w:sz w:val="28"/>
          <w:szCs w:val="28"/>
          <w:lang w:val="uk-UA" w:eastAsia="ru-RU"/>
        </w:rPr>
        <w:t xml:space="preserve">З метою утримання в належному стані об’єктів нерухомого майна підприємством у 2025 році виконано робіт: </w:t>
      </w:r>
    </w:p>
    <w:p w14:paraId="5C60C13F" w14:textId="77777777" w:rsidR="00874441" w:rsidRDefault="00874441" w:rsidP="00874441">
      <w:pPr>
        <w:spacing w:after="0" w:line="240" w:lineRule="auto"/>
        <w:ind w:firstLine="708"/>
        <w:jc w:val="both"/>
        <w:rPr>
          <w:rFonts w:ascii="Times New Roman" w:eastAsia="SimSun" w:hAnsi="Times New Roman"/>
          <w:b/>
          <w:bCs/>
          <w:sz w:val="28"/>
          <w:szCs w:val="28"/>
          <w:u w:val="single"/>
          <w:lang w:val="uk-UA" w:eastAsia="ru-RU"/>
        </w:rPr>
      </w:pPr>
      <w:r>
        <w:rPr>
          <w:rFonts w:ascii="Times New Roman" w:eastAsia="SimSun" w:hAnsi="Times New Roman"/>
          <w:b/>
          <w:bCs/>
          <w:sz w:val="28"/>
          <w:szCs w:val="28"/>
          <w:u w:val="single"/>
          <w:lang w:val="uk-UA" w:eastAsia="ru-RU"/>
        </w:rPr>
        <w:t>бюджетні кошти --- 768,3 тис. грн. (</w:t>
      </w:r>
      <w:proofErr w:type="spellStart"/>
      <w:r>
        <w:rPr>
          <w:rFonts w:ascii="Times New Roman" w:eastAsia="SimSun" w:hAnsi="Times New Roman"/>
          <w:b/>
          <w:bCs/>
          <w:sz w:val="28"/>
          <w:szCs w:val="28"/>
          <w:u w:val="single"/>
          <w:lang w:val="uk-UA" w:eastAsia="ru-RU"/>
        </w:rPr>
        <w:t>фінпідтримка</w:t>
      </w:r>
      <w:proofErr w:type="spellEnd"/>
      <w:r>
        <w:rPr>
          <w:rFonts w:ascii="Times New Roman" w:eastAsia="SimSun" w:hAnsi="Times New Roman"/>
          <w:b/>
          <w:bCs/>
          <w:sz w:val="28"/>
          <w:szCs w:val="28"/>
          <w:u w:val="single"/>
          <w:lang w:val="uk-UA" w:eastAsia="ru-RU"/>
        </w:rPr>
        <w:t xml:space="preserve">): </w:t>
      </w:r>
    </w:p>
    <w:p w14:paraId="06E27571" w14:textId="77777777" w:rsidR="00874441" w:rsidRDefault="00874441" w:rsidP="008744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iCs/>
          <w:sz w:val="28"/>
          <w:szCs w:val="28"/>
          <w:u w:val="single"/>
          <w:lang w:val="uk-UA"/>
        </w:rPr>
        <w:t xml:space="preserve">вул. </w:t>
      </w:r>
      <w:r>
        <w:rPr>
          <w:rFonts w:ascii="Times New Roman" w:hAnsi="Times New Roman"/>
          <w:sz w:val="28"/>
          <w:szCs w:val="28"/>
          <w:u w:val="single"/>
          <w:lang w:val="uk-UA"/>
        </w:rPr>
        <w:t xml:space="preserve">Миру,2 (казначейство, управління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uk-UA"/>
        </w:rPr>
        <w:t>соцзахисту</w:t>
      </w:r>
      <w:proofErr w:type="spellEnd"/>
      <w:r>
        <w:rPr>
          <w:rFonts w:ascii="Times New Roman" w:hAnsi="Times New Roman"/>
          <w:sz w:val="28"/>
          <w:szCs w:val="28"/>
          <w:u w:val="single"/>
          <w:lang w:val="uk-UA"/>
        </w:rPr>
        <w:t>, ДПС</w:t>
      </w:r>
      <w:r>
        <w:rPr>
          <w:rFonts w:ascii="Times New Roman" w:hAnsi="Times New Roman"/>
          <w:sz w:val="28"/>
          <w:szCs w:val="28"/>
          <w:lang w:val="uk-UA"/>
        </w:rPr>
        <w:t xml:space="preserve">): </w:t>
      </w:r>
    </w:p>
    <w:p w14:paraId="38C02494" w14:textId="77777777" w:rsidR="00874441" w:rsidRDefault="00874441" w:rsidP="0087444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628,4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тис. грн</w:t>
      </w:r>
      <w:r>
        <w:rPr>
          <w:rFonts w:ascii="Times New Roman" w:hAnsi="Times New Roman"/>
          <w:sz w:val="28"/>
          <w:szCs w:val="28"/>
          <w:lang w:val="uk-UA"/>
        </w:rPr>
        <w:t>. - поточний ремонт приміщень, сходових маршів, даху, систем опалення та каналізації.</w:t>
      </w:r>
    </w:p>
    <w:p w14:paraId="3E4801E8" w14:textId="77777777" w:rsidR="00874441" w:rsidRDefault="00874441" w:rsidP="00874441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sz w:val="28"/>
          <w:szCs w:val="28"/>
          <w:u w:val="single"/>
          <w:lang w:val="uk-UA"/>
        </w:rPr>
        <w:t xml:space="preserve">вул.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uk-UA"/>
        </w:rPr>
        <w:t>Л.Татаренка</w:t>
      </w:r>
      <w:proofErr w:type="spellEnd"/>
      <w:r>
        <w:rPr>
          <w:rFonts w:ascii="Times New Roman" w:hAnsi="Times New Roman"/>
          <w:sz w:val="28"/>
          <w:szCs w:val="28"/>
          <w:u w:val="single"/>
          <w:lang w:val="uk-UA"/>
        </w:rPr>
        <w:t>, 4:</w:t>
      </w:r>
    </w:p>
    <w:p w14:paraId="6B7DE756" w14:textId="77777777" w:rsidR="00874441" w:rsidRDefault="00874441" w:rsidP="00874441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139,9 тис. грн. </w:t>
      </w:r>
      <w:r>
        <w:rPr>
          <w:rFonts w:ascii="Times New Roman" w:hAnsi="Times New Roman"/>
          <w:sz w:val="28"/>
          <w:szCs w:val="28"/>
          <w:lang w:val="uk-UA"/>
        </w:rPr>
        <w:t>– поточний ремонт приміщень.</w:t>
      </w:r>
    </w:p>
    <w:p w14:paraId="5820C813" w14:textId="77777777" w:rsidR="00874441" w:rsidRDefault="00874441" w:rsidP="00874441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 xml:space="preserve">кошти підприємства –   767,1 тис. грн.:  </w:t>
      </w:r>
    </w:p>
    <w:p w14:paraId="7CA8683A" w14:textId="77777777" w:rsidR="00874441" w:rsidRDefault="00874441" w:rsidP="008744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iCs/>
          <w:sz w:val="28"/>
          <w:szCs w:val="28"/>
          <w:u w:val="single"/>
          <w:lang w:val="uk-UA"/>
        </w:rPr>
        <w:t>вул. Благовіщенська, 10а – 448,2 тис. грн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14:paraId="63B3656A" w14:textId="77777777" w:rsidR="00874441" w:rsidRDefault="00874441" w:rsidP="0087444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136,0 тис. грн.</w:t>
      </w:r>
      <w:r>
        <w:rPr>
          <w:rFonts w:ascii="Times New Roman" w:hAnsi="Times New Roman"/>
          <w:sz w:val="28"/>
          <w:szCs w:val="28"/>
          <w:lang w:val="uk-UA"/>
        </w:rPr>
        <w:t xml:space="preserve"> -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виготовлення та встановлення фасадної вивіски;</w:t>
      </w:r>
    </w:p>
    <w:p w14:paraId="74468685" w14:textId="77777777" w:rsidR="00874441" w:rsidRDefault="00874441" w:rsidP="0087444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277,0 тис. грн. - </w:t>
      </w:r>
      <w:r>
        <w:rPr>
          <w:rFonts w:ascii="Times New Roman" w:hAnsi="Times New Roman"/>
          <w:sz w:val="28"/>
          <w:szCs w:val="28"/>
          <w:lang w:val="uk-UA"/>
        </w:rPr>
        <w:t>поточний ремонт приміщень, сходового маршу;</w:t>
      </w:r>
    </w:p>
    <w:p w14:paraId="50A3958D" w14:textId="77777777" w:rsidR="00874441" w:rsidRDefault="00874441" w:rsidP="0087444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35,2 тис.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грн</w:t>
      </w:r>
      <w:r>
        <w:rPr>
          <w:rFonts w:ascii="Times New Roman" w:hAnsi="Times New Roman"/>
          <w:sz w:val="28"/>
          <w:szCs w:val="28"/>
          <w:lang w:val="uk-UA"/>
        </w:rPr>
        <w:t>. – встановлення скляних конструкцій та лавок.</w:t>
      </w:r>
    </w:p>
    <w:p w14:paraId="2EAD182B" w14:textId="77777777" w:rsidR="00874441" w:rsidRDefault="00874441" w:rsidP="008744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/>
          <w:iCs/>
          <w:sz w:val="28"/>
          <w:szCs w:val="28"/>
          <w:u w:val="single"/>
          <w:lang w:val="uk-UA"/>
        </w:rPr>
        <w:t xml:space="preserve">вул. Л.Татаренка,4 – 170,6 </w:t>
      </w:r>
      <w:proofErr w:type="spellStart"/>
      <w:r>
        <w:rPr>
          <w:rFonts w:ascii="Times New Roman" w:hAnsi="Times New Roman"/>
          <w:i/>
          <w:iCs/>
          <w:sz w:val="28"/>
          <w:szCs w:val="28"/>
          <w:u w:val="single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14:paraId="4184EA36" w14:textId="77777777" w:rsidR="00874441" w:rsidRDefault="00874441" w:rsidP="0087444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58,4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– купівля вікон, дверей.</w:t>
      </w:r>
    </w:p>
    <w:p w14:paraId="2319E320" w14:textId="77777777" w:rsidR="00874441" w:rsidRDefault="00874441" w:rsidP="0087444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112,2 тис. грн.</w:t>
      </w:r>
      <w:r>
        <w:rPr>
          <w:rFonts w:ascii="Times New Roman" w:hAnsi="Times New Roman"/>
          <w:sz w:val="28"/>
          <w:szCs w:val="28"/>
          <w:lang w:val="uk-UA"/>
        </w:rPr>
        <w:t xml:space="preserve"> – поточний ремонт приміщень кабінетів, коридору, топкової, ґанку та  встановлення огорожі. </w:t>
      </w:r>
    </w:p>
    <w:p w14:paraId="332AFD5F" w14:textId="77777777" w:rsidR="00874441" w:rsidRDefault="00874441" w:rsidP="00874441">
      <w:pPr>
        <w:spacing w:after="0"/>
        <w:ind w:firstLine="708"/>
        <w:rPr>
          <w:rFonts w:ascii="Times New Roman" w:hAnsi="Times New Roman"/>
          <w:sz w:val="28"/>
          <w:szCs w:val="28"/>
          <w:u w:val="single"/>
          <w:lang w:val="uk-UA"/>
        </w:rPr>
      </w:pPr>
      <w:r>
        <w:rPr>
          <w:rFonts w:ascii="Times New Roman" w:hAnsi="Times New Roman"/>
          <w:sz w:val="28"/>
          <w:szCs w:val="28"/>
          <w:u w:val="single"/>
          <w:lang w:val="uk-UA"/>
        </w:rPr>
        <w:t xml:space="preserve">вул. Миру, 2 (казначейство, управління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uk-UA"/>
        </w:rPr>
        <w:t>соцзахисту</w:t>
      </w:r>
      <w:proofErr w:type="spellEnd"/>
      <w:r>
        <w:rPr>
          <w:rFonts w:ascii="Times New Roman" w:hAnsi="Times New Roman"/>
          <w:sz w:val="28"/>
          <w:szCs w:val="28"/>
          <w:u w:val="single"/>
          <w:lang w:val="uk-UA"/>
        </w:rPr>
        <w:t xml:space="preserve">, ДПС) – 65,4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uk-UA"/>
        </w:rPr>
        <w:t>тис.грн</w:t>
      </w:r>
      <w:proofErr w:type="spellEnd"/>
      <w:r>
        <w:rPr>
          <w:rFonts w:ascii="Times New Roman" w:hAnsi="Times New Roman"/>
          <w:sz w:val="28"/>
          <w:szCs w:val="28"/>
          <w:u w:val="single"/>
          <w:lang w:val="uk-UA"/>
        </w:rPr>
        <w:t>:</w:t>
      </w:r>
    </w:p>
    <w:p w14:paraId="1346E893" w14:textId="77777777" w:rsidR="00874441" w:rsidRDefault="00874441" w:rsidP="0087444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26,4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– купівля матеріалів для ремонту даху (кріплення, труби, жолоба, дошки);</w:t>
      </w:r>
    </w:p>
    <w:p w14:paraId="225518AF" w14:textId="77777777" w:rsidR="00874441" w:rsidRDefault="00874441" w:rsidP="00874441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39,0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– поточний ремонт коридору, облаштування відмостки з тильного боку будівлі.</w:t>
      </w:r>
    </w:p>
    <w:p w14:paraId="35A0BDC7" w14:textId="77777777" w:rsidR="00874441" w:rsidRDefault="00874441" w:rsidP="00874441">
      <w:pPr>
        <w:spacing w:after="0"/>
        <w:rPr>
          <w:rFonts w:ascii="Times New Roman" w:hAnsi="Times New Roman"/>
          <w:i/>
          <w:iCs/>
          <w:sz w:val="28"/>
          <w:szCs w:val="28"/>
          <w:u w:val="single"/>
          <w:lang w:val="uk-UA"/>
        </w:rPr>
      </w:pPr>
      <w:r>
        <w:rPr>
          <w:rFonts w:ascii="Times New Roman" w:hAnsi="Times New Roman"/>
          <w:i/>
          <w:iCs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i/>
          <w:iCs/>
          <w:sz w:val="28"/>
          <w:szCs w:val="28"/>
          <w:u w:val="single"/>
          <w:lang w:val="uk-UA"/>
        </w:rPr>
        <w:t>вул. Миру,2 (</w:t>
      </w:r>
      <w:proofErr w:type="spellStart"/>
      <w:r>
        <w:rPr>
          <w:rFonts w:ascii="Times New Roman" w:hAnsi="Times New Roman"/>
          <w:i/>
          <w:iCs/>
          <w:sz w:val="28"/>
          <w:szCs w:val="28"/>
          <w:u w:val="single"/>
          <w:lang w:val="uk-UA"/>
        </w:rPr>
        <w:t>агролісгосп</w:t>
      </w:r>
      <w:proofErr w:type="spellEnd"/>
      <w:r>
        <w:rPr>
          <w:rFonts w:ascii="Times New Roman" w:hAnsi="Times New Roman"/>
          <w:i/>
          <w:iCs/>
          <w:sz w:val="28"/>
          <w:szCs w:val="28"/>
          <w:u w:val="single"/>
          <w:lang w:val="uk-UA"/>
        </w:rPr>
        <w:t xml:space="preserve">) – 82,9 </w:t>
      </w:r>
      <w:proofErr w:type="spellStart"/>
      <w:r>
        <w:rPr>
          <w:rFonts w:ascii="Times New Roman" w:hAnsi="Times New Roman"/>
          <w:i/>
          <w:iCs/>
          <w:sz w:val="28"/>
          <w:szCs w:val="28"/>
          <w:u w:val="single"/>
          <w:lang w:val="uk-UA"/>
        </w:rPr>
        <w:t>тис.грн</w:t>
      </w:r>
      <w:proofErr w:type="spellEnd"/>
      <w:r>
        <w:rPr>
          <w:rFonts w:ascii="Times New Roman" w:hAnsi="Times New Roman"/>
          <w:i/>
          <w:iCs/>
          <w:sz w:val="28"/>
          <w:szCs w:val="28"/>
          <w:u w:val="single"/>
          <w:lang w:val="uk-UA"/>
        </w:rPr>
        <w:t>:</w:t>
      </w:r>
    </w:p>
    <w:p w14:paraId="729D4AB7" w14:textId="77777777" w:rsidR="00874441" w:rsidRDefault="00874441" w:rsidP="00874441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82,9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тис.грн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– поточний ремонт системи опалення.</w:t>
      </w:r>
    </w:p>
    <w:p w14:paraId="3A38F70E" w14:textId="77777777" w:rsidR="00874441" w:rsidRDefault="00874441" w:rsidP="00874441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366AB9C4" w14:textId="77777777" w:rsidR="00874441" w:rsidRDefault="00874441" w:rsidP="00874441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7655A56" w14:textId="77777777" w:rsidR="00874441" w:rsidRDefault="00874441" w:rsidP="00874441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6476FAE" w14:textId="77777777" w:rsidR="00874441" w:rsidRDefault="00874441" w:rsidP="00874441">
      <w:pPr>
        <w:spacing w:after="0" w:line="240" w:lineRule="auto"/>
        <w:ind w:firstLine="708"/>
        <w:jc w:val="both"/>
        <w:rPr>
          <w:rFonts w:ascii="Times New Roman" w:eastAsia="SimSu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14:paraId="0D258418" w14:textId="12955F65" w:rsidR="002C722B" w:rsidRDefault="00764903" w:rsidP="00874441"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bookmarkStart w:id="0" w:name="_GoBack"/>
      <w:bookmarkEnd w:id="0"/>
      <w:r w:rsidR="00874441">
        <w:rPr>
          <w:rFonts w:ascii="Times New Roman" w:hAnsi="Times New Roman"/>
          <w:sz w:val="28"/>
          <w:szCs w:val="28"/>
          <w:lang w:val="ru-RU"/>
        </w:rPr>
        <w:t>Директор</w:t>
      </w:r>
      <w:r w:rsidR="00874441">
        <w:rPr>
          <w:rFonts w:ascii="Times New Roman" w:hAnsi="Times New Roman"/>
          <w:sz w:val="28"/>
          <w:szCs w:val="28"/>
          <w:lang w:val="ru-RU"/>
        </w:rPr>
        <w:tab/>
      </w:r>
      <w:r w:rsidR="00874441">
        <w:rPr>
          <w:rFonts w:ascii="Times New Roman" w:hAnsi="Times New Roman"/>
          <w:sz w:val="28"/>
          <w:szCs w:val="28"/>
          <w:lang w:val="ru-RU"/>
        </w:rPr>
        <w:tab/>
      </w:r>
      <w:r w:rsidR="00875AEB">
        <w:rPr>
          <w:rFonts w:ascii="Times New Roman" w:hAnsi="Times New Roman"/>
          <w:sz w:val="28"/>
          <w:szCs w:val="28"/>
          <w:lang w:val="ru-RU"/>
        </w:rPr>
        <w:tab/>
      </w:r>
      <w:r w:rsidR="00875AEB">
        <w:rPr>
          <w:rFonts w:ascii="Times New Roman" w:hAnsi="Times New Roman"/>
          <w:sz w:val="28"/>
          <w:szCs w:val="28"/>
          <w:lang w:val="ru-RU"/>
        </w:rPr>
        <w:tab/>
      </w:r>
      <w:r w:rsidR="00875AEB">
        <w:rPr>
          <w:rFonts w:ascii="Times New Roman" w:hAnsi="Times New Roman"/>
          <w:sz w:val="28"/>
          <w:szCs w:val="28"/>
          <w:lang w:val="ru-RU"/>
        </w:rPr>
        <w:tab/>
      </w:r>
      <w:r w:rsidR="00875AEB">
        <w:rPr>
          <w:rFonts w:ascii="Times New Roman" w:hAnsi="Times New Roman"/>
          <w:sz w:val="28"/>
          <w:szCs w:val="28"/>
          <w:lang w:val="ru-RU"/>
        </w:rPr>
        <w:tab/>
      </w:r>
      <w:r w:rsidR="00875AEB">
        <w:rPr>
          <w:rFonts w:ascii="Times New Roman" w:hAnsi="Times New Roman"/>
          <w:sz w:val="28"/>
          <w:szCs w:val="28"/>
          <w:lang w:val="ru-RU"/>
        </w:rPr>
        <w:tab/>
      </w:r>
      <w:r w:rsidR="00875AEB">
        <w:rPr>
          <w:rFonts w:ascii="Times New Roman" w:hAnsi="Times New Roman"/>
          <w:sz w:val="28"/>
          <w:szCs w:val="28"/>
          <w:lang w:val="ru-RU"/>
        </w:rPr>
        <w:tab/>
        <w:t>Тамара ФРИК</w:t>
      </w:r>
      <w:r w:rsidR="00874441">
        <w:rPr>
          <w:rFonts w:ascii="Times New Roman" w:hAnsi="Times New Roman"/>
          <w:sz w:val="28"/>
          <w:szCs w:val="28"/>
          <w:lang w:val="ru-RU"/>
        </w:rPr>
        <w:tab/>
      </w:r>
      <w:r w:rsidR="00874441">
        <w:rPr>
          <w:rFonts w:ascii="Times New Roman" w:hAnsi="Times New Roman"/>
          <w:sz w:val="28"/>
          <w:szCs w:val="28"/>
          <w:lang w:val="ru-RU"/>
        </w:rPr>
        <w:tab/>
      </w:r>
      <w:r w:rsidR="00874441">
        <w:rPr>
          <w:rFonts w:ascii="Times New Roman" w:hAnsi="Times New Roman"/>
          <w:sz w:val="28"/>
          <w:szCs w:val="28"/>
          <w:lang w:val="ru-RU"/>
        </w:rPr>
        <w:tab/>
      </w:r>
      <w:r w:rsidR="00874441">
        <w:rPr>
          <w:rFonts w:ascii="Times New Roman" w:hAnsi="Times New Roman"/>
          <w:sz w:val="28"/>
          <w:szCs w:val="28"/>
          <w:lang w:val="ru-RU"/>
        </w:rPr>
        <w:tab/>
      </w:r>
      <w:r w:rsidR="00874441">
        <w:rPr>
          <w:rFonts w:ascii="Times New Roman" w:hAnsi="Times New Roman"/>
          <w:sz w:val="28"/>
          <w:szCs w:val="28"/>
          <w:lang w:val="ru-RU"/>
        </w:rPr>
        <w:tab/>
      </w:r>
      <w:r w:rsidR="00874441">
        <w:rPr>
          <w:rFonts w:ascii="Times New Roman" w:hAnsi="Times New Roman"/>
          <w:sz w:val="28"/>
          <w:szCs w:val="28"/>
          <w:lang w:val="ru-RU"/>
        </w:rPr>
        <w:tab/>
      </w:r>
      <w:r w:rsidR="00874441">
        <w:rPr>
          <w:rFonts w:ascii="Times New Roman" w:hAnsi="Times New Roman"/>
          <w:sz w:val="28"/>
          <w:szCs w:val="28"/>
          <w:lang w:val="ru-RU"/>
        </w:rPr>
        <w:tab/>
        <w:t xml:space="preserve">  </w:t>
      </w:r>
    </w:p>
    <w:sectPr w:rsidR="002C7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D94802"/>
    <w:multiLevelType w:val="hybridMultilevel"/>
    <w:tmpl w:val="1742A386"/>
    <w:lvl w:ilvl="0" w:tplc="F5DA4D7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A9D"/>
    <w:rsid w:val="000A3843"/>
    <w:rsid w:val="000C2BDB"/>
    <w:rsid w:val="00172406"/>
    <w:rsid w:val="001F3A0F"/>
    <w:rsid w:val="002C722B"/>
    <w:rsid w:val="00475C27"/>
    <w:rsid w:val="00485A9D"/>
    <w:rsid w:val="00537381"/>
    <w:rsid w:val="005E7AF9"/>
    <w:rsid w:val="00764903"/>
    <w:rsid w:val="007D7B88"/>
    <w:rsid w:val="00874441"/>
    <w:rsid w:val="00875AEB"/>
    <w:rsid w:val="00A547D2"/>
    <w:rsid w:val="00C506B9"/>
    <w:rsid w:val="00CD1043"/>
    <w:rsid w:val="00DA75B4"/>
    <w:rsid w:val="00E87E33"/>
    <w:rsid w:val="00EE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CF288"/>
  <w15:chartTrackingRefBased/>
  <w15:docId w15:val="{1AF21EDA-4D52-47C2-9EF8-226E6ADA7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74441"/>
    <w:pPr>
      <w:spacing w:line="252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4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2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1871</Words>
  <Characters>1067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Тростянецька міська рада</dc:creator>
  <cp:keywords/>
  <dc:description/>
  <cp:lastModifiedBy>user-tmr</cp:lastModifiedBy>
  <cp:revision>18</cp:revision>
  <dcterms:created xsi:type="dcterms:W3CDTF">2026-02-09T13:42:00Z</dcterms:created>
  <dcterms:modified xsi:type="dcterms:W3CDTF">2026-02-18T09:12:00Z</dcterms:modified>
</cp:coreProperties>
</file>